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003" w:rsidRDefault="00524003" w:rsidP="00524003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22222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222222"/>
          <w:sz w:val="28"/>
          <w:szCs w:val="28"/>
          <w:lang w:eastAsia="cs-CZ"/>
        </w:rPr>
        <w:t>Mateřská škola Bordovice, příspěvková organizace, Bordovice 83</w:t>
      </w:r>
    </w:p>
    <w:p w:rsidR="00524003" w:rsidRDefault="00524003" w:rsidP="00524003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22222"/>
          <w:sz w:val="36"/>
          <w:szCs w:val="36"/>
          <w:lang w:eastAsia="cs-CZ"/>
        </w:rPr>
      </w:pPr>
    </w:p>
    <w:p w:rsidR="00524003" w:rsidRDefault="00524003" w:rsidP="00524003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22222"/>
          <w:sz w:val="36"/>
          <w:szCs w:val="36"/>
          <w:lang w:eastAsia="cs-CZ"/>
        </w:rPr>
      </w:pPr>
      <w:r>
        <w:rPr>
          <w:rFonts w:eastAsia="Times New Roman" w:cstheme="minorHAnsi"/>
          <w:b/>
          <w:bCs/>
          <w:color w:val="222222"/>
          <w:sz w:val="36"/>
          <w:szCs w:val="36"/>
          <w:lang w:eastAsia="cs-CZ"/>
        </w:rPr>
        <w:t>  ZÁPIS K PŘEDŠKOLNÍMU VZDĚLÁVÁNÍ </w:t>
      </w:r>
      <w:r>
        <w:rPr>
          <w:rFonts w:eastAsia="Times New Roman" w:cstheme="minorHAnsi"/>
          <w:b/>
          <w:bCs/>
          <w:color w:val="222222"/>
          <w:sz w:val="36"/>
          <w:szCs w:val="36"/>
          <w:lang w:eastAsia="cs-CZ"/>
        </w:rPr>
        <w:br/>
        <w:t>pro školní rok 2023/2024</w:t>
      </w:r>
    </w:p>
    <w:p w:rsidR="00524003" w:rsidRDefault="00524003" w:rsidP="00524003">
      <w:pPr>
        <w:spacing w:after="0" w:line="240" w:lineRule="auto"/>
        <w:jc w:val="center"/>
        <w:outlineLvl w:val="1"/>
        <w:rPr>
          <w:rFonts w:eastAsia="Times New Roman" w:cstheme="minorHAnsi"/>
          <w:color w:val="222222"/>
          <w:sz w:val="36"/>
          <w:szCs w:val="36"/>
          <w:lang w:eastAsia="cs-CZ"/>
        </w:rPr>
      </w:pPr>
    </w:p>
    <w:p w:rsidR="00524003" w:rsidRDefault="00524003" w:rsidP="00524003">
      <w:pPr>
        <w:spacing w:after="0" w:line="240" w:lineRule="auto"/>
        <w:jc w:val="center"/>
        <w:outlineLvl w:val="1"/>
        <w:rPr>
          <w:rFonts w:eastAsia="Times New Roman" w:cstheme="minorHAnsi"/>
          <w:color w:val="222222"/>
          <w:sz w:val="36"/>
          <w:szCs w:val="36"/>
          <w:lang w:eastAsia="cs-CZ"/>
        </w:rPr>
      </w:pPr>
    </w:p>
    <w:p w:rsidR="00524003" w:rsidRDefault="00524003" w:rsidP="00524003">
      <w:pPr>
        <w:spacing w:after="0" w:line="0" w:lineRule="auto"/>
        <w:jc w:val="center"/>
        <w:rPr>
          <w:rFonts w:eastAsia="Times New Roman" w:cstheme="minorHAnsi"/>
          <w:color w:val="888888"/>
          <w:sz w:val="26"/>
          <w:szCs w:val="26"/>
          <w:lang w:eastAsia="cs-CZ"/>
        </w:rPr>
      </w:pPr>
      <w:r>
        <w:rPr>
          <w:rFonts w:eastAsia="Times New Roman" w:cstheme="minorHAnsi"/>
          <w:noProof/>
          <w:color w:val="888888"/>
          <w:sz w:val="26"/>
          <w:szCs w:val="26"/>
          <w:lang w:eastAsia="cs-CZ"/>
        </w:rPr>
        <w:drawing>
          <wp:inline distT="0" distB="0" distL="0" distR="0">
            <wp:extent cx="6667500" cy="4434840"/>
            <wp:effectExtent l="0" t="0" r="0" b="3810"/>
            <wp:docPr id="1" name="Obrázek 1" descr="https://d6scj24zvfbbo.cloudfront.net/a6137d269a1da381eb591c6b2ac2ce8d/200000393-135f3135f5/700/Z%C3%81PIS%202.jpg?ph=ca109f89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d6scj24zvfbbo.cloudfront.net/a6137d269a1da381eb591c6b2ac2ce8d/200000393-135f3135f5/700/Z%C3%81PIS%202.jpg?ph=ca109f89a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003" w:rsidRDefault="00524003" w:rsidP="00524003">
      <w:pPr>
        <w:spacing w:after="0" w:line="240" w:lineRule="auto"/>
        <w:jc w:val="center"/>
        <w:rPr>
          <w:rFonts w:eastAsia="Times New Roman" w:cstheme="minorHAnsi"/>
          <w:color w:val="000000"/>
          <w:sz w:val="26"/>
          <w:szCs w:val="26"/>
          <w:lang w:eastAsia="cs-CZ"/>
        </w:rPr>
      </w:pPr>
      <w:r>
        <w:rPr>
          <w:rFonts w:eastAsia="Times New Roman" w:cstheme="minorHAnsi"/>
          <w:color w:val="000000"/>
          <w:sz w:val="26"/>
          <w:szCs w:val="26"/>
          <w:lang w:eastAsia="cs-CZ"/>
        </w:rPr>
        <w:t>Ředitelka Mateřské školy Bordovice po dohodě se zřizovatelem stanoví</w:t>
      </w:r>
    </w:p>
    <w:p w:rsidR="00524003" w:rsidRDefault="00524003" w:rsidP="00524003">
      <w:pPr>
        <w:spacing w:after="0" w:line="240" w:lineRule="auto"/>
        <w:jc w:val="center"/>
        <w:rPr>
          <w:rFonts w:eastAsia="Times New Roman" w:cstheme="minorHAnsi"/>
          <w:color w:val="000000"/>
          <w:sz w:val="26"/>
          <w:szCs w:val="26"/>
          <w:lang w:eastAsia="cs-CZ"/>
        </w:rPr>
      </w:pPr>
      <w:r>
        <w:rPr>
          <w:rFonts w:eastAsia="Times New Roman" w:cstheme="minorHAnsi"/>
          <w:color w:val="000000"/>
          <w:sz w:val="26"/>
          <w:szCs w:val="26"/>
          <w:lang w:eastAsia="cs-CZ"/>
        </w:rPr>
        <w:t>termín a místo zápisu k předškolnímu vzdělávání pro následující školní rok 202</w:t>
      </w:r>
      <w:r w:rsidR="00B02060">
        <w:rPr>
          <w:rFonts w:eastAsia="Times New Roman" w:cstheme="minorHAnsi"/>
          <w:color w:val="000000"/>
          <w:sz w:val="26"/>
          <w:szCs w:val="26"/>
          <w:lang w:eastAsia="cs-CZ"/>
        </w:rPr>
        <w:t>3</w:t>
      </w:r>
      <w:r>
        <w:rPr>
          <w:rFonts w:eastAsia="Times New Roman" w:cstheme="minorHAnsi"/>
          <w:color w:val="000000"/>
          <w:sz w:val="26"/>
          <w:szCs w:val="26"/>
          <w:lang w:eastAsia="cs-CZ"/>
        </w:rPr>
        <w:t>/202</w:t>
      </w:r>
      <w:r w:rsidR="00B02060">
        <w:rPr>
          <w:rFonts w:eastAsia="Times New Roman" w:cstheme="minorHAnsi"/>
          <w:color w:val="000000"/>
          <w:sz w:val="26"/>
          <w:szCs w:val="26"/>
          <w:lang w:eastAsia="cs-CZ"/>
        </w:rPr>
        <w:t>4</w:t>
      </w:r>
      <w:bookmarkStart w:id="0" w:name="_GoBack"/>
      <w:bookmarkEnd w:id="0"/>
    </w:p>
    <w:p w:rsidR="00524003" w:rsidRDefault="00524003" w:rsidP="00524003">
      <w:pPr>
        <w:spacing w:after="0" w:line="240" w:lineRule="auto"/>
        <w:jc w:val="center"/>
        <w:rPr>
          <w:rFonts w:eastAsia="Times New Roman" w:cstheme="minorHAnsi"/>
          <w:color w:val="000000"/>
          <w:sz w:val="26"/>
          <w:szCs w:val="26"/>
          <w:lang w:eastAsia="cs-CZ"/>
        </w:rPr>
      </w:pPr>
    </w:p>
    <w:p w:rsidR="00524003" w:rsidRDefault="00524003" w:rsidP="0052400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  <w:lang w:eastAsia="cs-CZ"/>
        </w:rPr>
      </w:pPr>
      <w:r>
        <w:rPr>
          <w:rFonts w:eastAsia="Times New Roman" w:cstheme="minorHAnsi"/>
          <w:b/>
          <w:bCs/>
          <w:color w:val="000000"/>
          <w:sz w:val="26"/>
          <w:szCs w:val="26"/>
          <w:lang w:eastAsia="cs-CZ"/>
        </w:rPr>
        <w:t xml:space="preserve"> </w:t>
      </w:r>
      <w:r w:rsidR="0059604D">
        <w:rPr>
          <w:rFonts w:eastAsia="Times New Roman" w:cstheme="minorHAnsi"/>
          <w:b/>
          <w:bCs/>
          <w:color w:val="000000"/>
          <w:sz w:val="26"/>
          <w:szCs w:val="26"/>
          <w:lang w:eastAsia="cs-CZ"/>
        </w:rPr>
        <w:t>9</w:t>
      </w:r>
      <w:r>
        <w:rPr>
          <w:rFonts w:eastAsia="Times New Roman" w:cstheme="minorHAnsi"/>
          <w:b/>
          <w:bCs/>
          <w:color w:val="000000"/>
          <w:sz w:val="26"/>
          <w:szCs w:val="26"/>
          <w:lang w:eastAsia="cs-CZ"/>
        </w:rPr>
        <w:t>. května 2023 v době od 8.30 do 16.00 hodin v MŠ Bordovice</w:t>
      </w:r>
    </w:p>
    <w:p w:rsidR="00524003" w:rsidRDefault="00524003" w:rsidP="00524003">
      <w:pPr>
        <w:spacing w:after="0" w:line="240" w:lineRule="auto"/>
        <w:jc w:val="center"/>
        <w:rPr>
          <w:rFonts w:eastAsia="Times New Roman" w:cstheme="minorHAnsi"/>
          <w:color w:val="888888"/>
          <w:sz w:val="26"/>
          <w:szCs w:val="26"/>
          <w:lang w:eastAsia="cs-CZ"/>
        </w:rPr>
      </w:pPr>
    </w:p>
    <w:p w:rsidR="00524003" w:rsidRDefault="00524003" w:rsidP="00524003">
      <w:pPr>
        <w:spacing w:after="0" w:line="240" w:lineRule="auto"/>
        <w:jc w:val="center"/>
        <w:rPr>
          <w:rFonts w:eastAsia="Times New Roman" w:cstheme="minorHAnsi"/>
          <w:color w:val="888888"/>
          <w:sz w:val="26"/>
          <w:szCs w:val="26"/>
          <w:lang w:eastAsia="cs-CZ"/>
        </w:rPr>
      </w:pPr>
      <w:r>
        <w:rPr>
          <w:rFonts w:eastAsia="Times New Roman" w:cstheme="minorHAnsi"/>
          <w:b/>
          <w:bCs/>
          <w:color w:val="000000"/>
          <w:sz w:val="26"/>
          <w:szCs w:val="26"/>
          <w:lang w:eastAsia="cs-CZ"/>
        </w:rPr>
        <w:t>Upozornění:</w:t>
      </w:r>
    </w:p>
    <w:p w:rsidR="00524003" w:rsidRDefault="00524003" w:rsidP="00524003">
      <w:pPr>
        <w:spacing w:after="0" w:line="240" w:lineRule="auto"/>
        <w:jc w:val="center"/>
        <w:rPr>
          <w:rFonts w:eastAsia="Times New Roman" w:cstheme="minorHAnsi"/>
          <w:color w:val="000000"/>
          <w:sz w:val="26"/>
          <w:szCs w:val="26"/>
          <w:lang w:eastAsia="cs-CZ"/>
        </w:rPr>
      </w:pPr>
      <w:r>
        <w:rPr>
          <w:rFonts w:eastAsia="Times New Roman" w:cstheme="minorHAnsi"/>
          <w:color w:val="000000"/>
          <w:sz w:val="26"/>
          <w:szCs w:val="26"/>
          <w:lang w:eastAsia="cs-CZ"/>
        </w:rPr>
        <w:t xml:space="preserve">Rodič nebo jiný zákonný zástupce přinese s sebou rodný list dítěte, vyplněnou žádost o přijetí dítěte k předškolnímu vzdělávání, doklad o bydlišti (občanský průkaz rodiče nebo jiného zákonného zástupce), potvrzení lékaře o absolvování stanoveného pravidelného očkování dítěte a doklad o způsobilosti dítěte navštěvovat </w:t>
      </w:r>
      <w:proofErr w:type="gramStart"/>
      <w:r>
        <w:rPr>
          <w:rFonts w:eastAsia="Times New Roman" w:cstheme="minorHAnsi"/>
          <w:color w:val="000000"/>
          <w:sz w:val="26"/>
          <w:szCs w:val="26"/>
          <w:lang w:eastAsia="cs-CZ"/>
        </w:rPr>
        <w:t>MŠ  (</w:t>
      </w:r>
      <w:proofErr w:type="gramEnd"/>
      <w:r>
        <w:rPr>
          <w:rFonts w:eastAsia="Times New Roman" w:cstheme="minorHAnsi"/>
          <w:color w:val="000000"/>
          <w:sz w:val="26"/>
          <w:szCs w:val="26"/>
          <w:lang w:eastAsia="cs-CZ"/>
        </w:rPr>
        <w:t>v žádosti o přijetí dítěte k předškolnímu vzdělávání.)</w:t>
      </w:r>
    </w:p>
    <w:p w:rsidR="00524003" w:rsidRDefault="00524003" w:rsidP="00524003">
      <w:pPr>
        <w:spacing w:after="0" w:line="240" w:lineRule="auto"/>
        <w:jc w:val="center"/>
        <w:rPr>
          <w:rFonts w:eastAsia="Times New Roman" w:cstheme="minorHAnsi"/>
          <w:color w:val="888888"/>
          <w:sz w:val="26"/>
          <w:szCs w:val="26"/>
          <w:lang w:eastAsia="cs-CZ"/>
        </w:rPr>
      </w:pPr>
    </w:p>
    <w:p w:rsidR="00524003" w:rsidRDefault="00524003" w:rsidP="00524003">
      <w:pPr>
        <w:spacing w:after="0" w:line="240" w:lineRule="auto"/>
        <w:jc w:val="center"/>
        <w:rPr>
          <w:rFonts w:eastAsia="Times New Roman" w:cstheme="minorHAnsi"/>
          <w:color w:val="888888"/>
          <w:sz w:val="26"/>
          <w:szCs w:val="26"/>
          <w:lang w:eastAsia="cs-CZ"/>
        </w:rPr>
      </w:pPr>
      <w:r>
        <w:rPr>
          <w:rFonts w:eastAsia="Times New Roman" w:cstheme="minorHAnsi"/>
          <w:b/>
          <w:bCs/>
          <w:color w:val="000000"/>
          <w:sz w:val="26"/>
          <w:szCs w:val="26"/>
          <w:lang w:eastAsia="cs-CZ"/>
        </w:rPr>
        <w:t>Zákonný zástupce je povinen přihlásit dítě k předškolnímu vzdělávání pro školní rok 2023/2024, které do 31. srpna 2023 dosáhne 5 let věku.</w:t>
      </w:r>
    </w:p>
    <w:p w:rsidR="00524003" w:rsidRDefault="00524003" w:rsidP="00524003"/>
    <w:p w:rsidR="00067784" w:rsidRDefault="00067784"/>
    <w:sectPr w:rsidR="00067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03"/>
    <w:rsid w:val="00067784"/>
    <w:rsid w:val="00524003"/>
    <w:rsid w:val="0059604D"/>
    <w:rsid w:val="00B0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9C26"/>
  <w15:chartTrackingRefBased/>
  <w15:docId w15:val="{E0244652-4956-4D02-88F5-80DA21C4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400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2023-03-20T12:42:00Z</dcterms:created>
  <dcterms:modified xsi:type="dcterms:W3CDTF">2023-03-27T08:38:00Z</dcterms:modified>
</cp:coreProperties>
</file>